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3C74" w14:textId="77777777" w:rsidR="00360882" w:rsidRPr="00360882" w:rsidRDefault="00360882" w:rsidP="0036088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882">
        <w:rPr>
          <w:rFonts w:ascii="Times New Roman" w:hAnsi="Times New Roman"/>
          <w:b/>
          <w:sz w:val="24"/>
          <w:szCs w:val="24"/>
          <w:u w:val="single"/>
        </w:rPr>
        <w:t>Monitorovací orgán – monitorovací výbo</w:t>
      </w:r>
      <w:r w:rsidRPr="00360882">
        <w:rPr>
          <w:rFonts w:ascii="Times New Roman" w:hAnsi="Times New Roman"/>
          <w:b/>
          <w:sz w:val="24"/>
          <w:szCs w:val="24"/>
          <w:u w:val="single"/>
        </w:rPr>
        <w:t>r</w:t>
      </w:r>
      <w:r w:rsidRPr="0036088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FFCFED6" w14:textId="77777777" w:rsidR="00360882" w:rsidRDefault="00360882" w:rsidP="00360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949A2" w14:textId="77777777" w:rsidR="00360882" w:rsidRDefault="00360882" w:rsidP="00360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1AA94A" w14:textId="77777777" w:rsidR="00360882" w:rsidRDefault="00360882" w:rsidP="003608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/>
          <w:sz w:val="24"/>
          <w:szCs w:val="24"/>
        </w:rPr>
        <w:t>Köpönczei</w:t>
      </w:r>
      <w:proofErr w:type="spellEnd"/>
      <w:r>
        <w:rPr>
          <w:rFonts w:ascii="Times New Roman" w:hAnsi="Times New Roman"/>
          <w:sz w:val="24"/>
          <w:szCs w:val="24"/>
        </w:rPr>
        <w:t xml:space="preserve"> – starosta obce Plášťovce</w:t>
      </w:r>
      <w:bookmarkStart w:id="0" w:name="_GoBack"/>
      <w:bookmarkEnd w:id="0"/>
    </w:p>
    <w:p w14:paraId="59DD42C4" w14:textId="77777777" w:rsidR="00360882" w:rsidRDefault="00360882" w:rsidP="00360882">
      <w:pPr>
        <w:tabs>
          <w:tab w:val="left" w:pos="33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Henrieta </w:t>
      </w:r>
      <w:proofErr w:type="spellStart"/>
      <w:r>
        <w:rPr>
          <w:rFonts w:ascii="Times New Roman" w:hAnsi="Times New Roman"/>
          <w:sz w:val="24"/>
          <w:szCs w:val="24"/>
        </w:rPr>
        <w:t>Strhárová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Orestav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572C9A" w14:textId="77777777" w:rsidR="00360882" w:rsidRDefault="00360882" w:rsidP="003608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Katarína Borková – Občianske združenie TERRA ZAZD</w:t>
      </w:r>
    </w:p>
    <w:p w14:paraId="6356C9CA" w14:textId="77777777" w:rsidR="00D2731D" w:rsidRDefault="00D2731D"/>
    <w:sectPr w:rsidR="00D2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82"/>
    <w:rsid w:val="00360882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9364"/>
  <w15:chartTrackingRefBased/>
  <w15:docId w15:val="{A3798AF6-B6A2-47F7-B946-F3DB9BE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608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2019-01-22T13:50:00Z</dcterms:created>
  <dcterms:modified xsi:type="dcterms:W3CDTF">2019-01-22T13:52:00Z</dcterms:modified>
</cp:coreProperties>
</file>